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0D" w:rsidRPr="00A318F6" w:rsidRDefault="008B7135" w:rsidP="0013680D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 з</w:t>
      </w:r>
      <w:r w:rsidR="00A318F6" w:rsidRPr="00A318F6">
        <w:rPr>
          <w:b/>
          <w:sz w:val="28"/>
          <w:szCs w:val="28"/>
          <w:lang w:val="uk-UA"/>
        </w:rPr>
        <w:t>віт</w:t>
      </w:r>
      <w:r>
        <w:rPr>
          <w:b/>
          <w:sz w:val="28"/>
          <w:szCs w:val="28"/>
          <w:lang w:val="uk-UA"/>
        </w:rPr>
        <w:t>у</w:t>
      </w:r>
      <w:r w:rsidR="00A318F6" w:rsidRPr="00A318F6">
        <w:rPr>
          <w:b/>
          <w:sz w:val="28"/>
          <w:szCs w:val="28"/>
          <w:lang w:val="uk-UA"/>
        </w:rPr>
        <w:t xml:space="preserve"> </w:t>
      </w:r>
      <w:r w:rsidR="0013680D" w:rsidRPr="00A318F6">
        <w:rPr>
          <w:b/>
          <w:sz w:val="28"/>
          <w:szCs w:val="28"/>
          <w:lang w:val="uk-UA"/>
        </w:rPr>
        <w:t>про виконан</w:t>
      </w:r>
      <w:r w:rsidR="00BA6BBE" w:rsidRPr="00A318F6">
        <w:rPr>
          <w:b/>
          <w:sz w:val="28"/>
          <w:szCs w:val="28"/>
          <w:lang w:val="uk-UA"/>
        </w:rPr>
        <w:t xml:space="preserve">ня регіональної програми за </w:t>
      </w:r>
      <w:r w:rsidR="00BA6BBE" w:rsidRPr="00A318F6">
        <w:rPr>
          <w:b/>
          <w:sz w:val="28"/>
          <w:szCs w:val="28"/>
          <w:u w:val="single"/>
          <w:lang w:val="uk-UA"/>
        </w:rPr>
        <w:t>202</w:t>
      </w:r>
      <w:r w:rsidR="00E23CC4" w:rsidRPr="00A318F6">
        <w:rPr>
          <w:b/>
          <w:sz w:val="28"/>
          <w:szCs w:val="28"/>
          <w:u w:val="single"/>
          <w:lang w:val="uk-UA"/>
        </w:rPr>
        <w:t>2</w:t>
      </w:r>
      <w:r w:rsidR="0013680D" w:rsidRPr="00A318F6">
        <w:rPr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/>
      </w:tblPr>
      <w:tblGrid>
        <w:gridCol w:w="720"/>
        <w:gridCol w:w="1440"/>
        <w:gridCol w:w="9900"/>
      </w:tblGrid>
      <w:tr w:rsidR="0013680D" w:rsidRPr="00F8156C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AA4E47" w:rsidP="00681D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ого будівництва </w:t>
            </w:r>
          </w:p>
        </w:tc>
      </w:tr>
      <w:tr w:rsidR="0013680D" w:rsidRPr="008B7135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13680D" w:rsidRPr="00F8156C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AA4E47" w:rsidP="00681D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</w:tc>
      </w:tr>
      <w:tr w:rsidR="0013680D" w:rsidRPr="00F8156C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13680D" w:rsidRPr="008B7135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4105F2" w:rsidP="00681DA8">
            <w:pPr>
              <w:jc w:val="center"/>
              <w:rPr>
                <w:sz w:val="28"/>
                <w:szCs w:val="28"/>
                <w:lang w:val="uk-UA"/>
              </w:rPr>
            </w:pPr>
            <w:r w:rsidRPr="004105F2">
              <w:rPr>
                <w:sz w:val="28"/>
                <w:szCs w:val="28"/>
                <w:lang w:val="uk-UA"/>
              </w:rPr>
              <w:t xml:space="preserve">Регіональна програма розвитку автомобільних доріг загального користування на 2019-2022 роки </w:t>
            </w:r>
            <w:r w:rsidR="00D24AE6">
              <w:rPr>
                <w:lang w:val="ru-RU"/>
              </w:rPr>
              <w:t>(</w:t>
            </w:r>
            <w:r w:rsidRPr="004105F2">
              <w:rPr>
                <w:sz w:val="28"/>
                <w:szCs w:val="28"/>
                <w:lang w:val="uk-UA"/>
              </w:rPr>
              <w:t>рішення обласної ради від 20 грудня 2018 року № 9-16/VII).</w:t>
            </w:r>
          </w:p>
        </w:tc>
      </w:tr>
      <w:tr w:rsidR="0013680D" w:rsidRPr="008B7135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13680D" w:rsidRPr="00F8156C" w:rsidRDefault="0013680D" w:rsidP="0013680D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13680D" w:rsidRPr="00F8156C" w:rsidRDefault="0013680D" w:rsidP="0013680D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</w:t>
      </w:r>
      <w:r w:rsidR="00C45C5D">
        <w:rPr>
          <w:sz w:val="24"/>
          <w:szCs w:val="24"/>
          <w:lang w:val="uk-UA"/>
        </w:rPr>
        <w:t xml:space="preserve">альної цільової програми </w:t>
      </w:r>
      <w:r w:rsidR="00C45C5D" w:rsidRPr="00C45C5D">
        <w:rPr>
          <w:sz w:val="24"/>
          <w:szCs w:val="24"/>
          <w:lang w:val="uk-UA"/>
        </w:rPr>
        <w:t xml:space="preserve">Регіональна програма розвитку автомобільних доріг загального користування </w:t>
      </w:r>
      <w:r w:rsidR="00C45C5D">
        <w:rPr>
          <w:sz w:val="24"/>
          <w:szCs w:val="24"/>
          <w:lang w:val="uk-UA"/>
        </w:rPr>
        <w:t>на 2019-2022 роки</w:t>
      </w:r>
    </w:p>
    <w:p w:rsidR="0013680D" w:rsidRPr="00F8156C" w:rsidRDefault="0013680D" w:rsidP="0013680D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13680D" w:rsidRPr="00F8156C" w:rsidRDefault="0013680D" w:rsidP="0013680D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423"/>
        <w:gridCol w:w="23"/>
        <w:gridCol w:w="1401"/>
        <w:gridCol w:w="9"/>
        <w:gridCol w:w="847"/>
        <w:gridCol w:w="472"/>
        <w:gridCol w:w="1276"/>
        <w:gridCol w:w="1417"/>
        <w:gridCol w:w="709"/>
        <w:gridCol w:w="656"/>
        <w:gridCol w:w="17"/>
        <w:gridCol w:w="603"/>
        <w:gridCol w:w="425"/>
        <w:gridCol w:w="1276"/>
        <w:gridCol w:w="1417"/>
        <w:gridCol w:w="709"/>
        <w:gridCol w:w="567"/>
        <w:gridCol w:w="1507"/>
      </w:tblGrid>
      <w:tr w:rsidR="0013680D" w:rsidRPr="008B7135" w:rsidTr="00C97154">
        <w:tc>
          <w:tcPr>
            <w:tcW w:w="532" w:type="dxa"/>
            <w:vMerge w:val="restart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46" w:type="dxa"/>
            <w:gridSpan w:val="2"/>
            <w:vMerge w:val="restart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10" w:type="dxa"/>
            <w:gridSpan w:val="2"/>
            <w:vMerge w:val="restart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7"/>
          </w:tcPr>
          <w:p w:rsidR="0013680D" w:rsidRPr="00F8156C" w:rsidRDefault="00E61184" w:rsidP="00BC28A1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E61184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7" w:type="dxa"/>
            <w:gridSpan w:val="6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07" w:type="dxa"/>
            <w:vMerge w:val="restart"/>
          </w:tcPr>
          <w:p w:rsidR="0013680D" w:rsidRPr="00F8156C" w:rsidRDefault="0013680D" w:rsidP="00681DA8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13680D" w:rsidRPr="00F8156C" w:rsidTr="00C97154">
        <w:tc>
          <w:tcPr>
            <w:tcW w:w="532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gridSpan w:val="2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6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94" w:type="dxa"/>
            <w:gridSpan w:val="5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0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3680D" w:rsidRPr="00F8156C" w:rsidTr="00C97154">
        <w:trPr>
          <w:cantSplit/>
          <w:trHeight w:val="2556"/>
        </w:trPr>
        <w:tc>
          <w:tcPr>
            <w:tcW w:w="532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gridSpan w:val="2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7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709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73" w:type="dxa"/>
            <w:gridSpan w:val="2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03" w:type="dxa"/>
            <w:vMerge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7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709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567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0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3680D" w:rsidRPr="00F8156C" w:rsidTr="00CC06ED">
        <w:tc>
          <w:tcPr>
            <w:tcW w:w="532" w:type="dxa"/>
          </w:tcPr>
          <w:p w:rsidR="0013680D" w:rsidRPr="00F8156C" w:rsidRDefault="0013680D" w:rsidP="00681DA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54" w:type="dxa"/>
            <w:gridSpan w:val="18"/>
          </w:tcPr>
          <w:p w:rsidR="0013680D" w:rsidRPr="00BA6BBE" w:rsidRDefault="00BA6BBE" w:rsidP="00681DA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  <w:lang w:val="ru-RU"/>
              </w:rPr>
              <w:t>етап</w:t>
            </w:r>
          </w:p>
        </w:tc>
      </w:tr>
      <w:tr w:rsidR="005F3CF2" w:rsidRPr="008B7135" w:rsidTr="0085188E">
        <w:trPr>
          <w:cantSplit/>
          <w:trHeight w:val="1134"/>
        </w:trPr>
        <w:tc>
          <w:tcPr>
            <w:tcW w:w="532" w:type="dxa"/>
          </w:tcPr>
          <w:p w:rsidR="005F3CF2" w:rsidRPr="00F8156C" w:rsidRDefault="005F3CF2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3" w:type="dxa"/>
          </w:tcPr>
          <w:p w:rsidR="005F3CF2" w:rsidRPr="005D0DE6" w:rsidRDefault="005F3CF2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Будівництво, реконструкція, капітальний ремонт автомобільних доріг загального користування місцевого значення</w:t>
            </w:r>
          </w:p>
        </w:tc>
        <w:tc>
          <w:tcPr>
            <w:tcW w:w="1424" w:type="dxa"/>
            <w:gridSpan w:val="2"/>
          </w:tcPr>
          <w:p w:rsidR="005F3CF2" w:rsidRPr="005D0DE6" w:rsidRDefault="005F3CF2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</w:p>
          <w:p w:rsidR="005F3CF2" w:rsidRPr="005D0DE6" w:rsidRDefault="005F3CF2" w:rsidP="0085188E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85188E" w:rsidRPr="005D0DE6">
              <w:rPr>
                <w:sz w:val="18"/>
                <w:szCs w:val="18"/>
                <w:lang w:val="uk-UA"/>
              </w:rPr>
              <w:t>2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856" w:type="dxa"/>
            <w:gridSpan w:val="2"/>
          </w:tcPr>
          <w:p w:rsidR="005F3CF2" w:rsidRPr="005D0DE6" w:rsidRDefault="0085188E" w:rsidP="0085188E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</w:tcPr>
          <w:p w:rsidR="005F3CF2" w:rsidRPr="005D0DE6" w:rsidRDefault="00272F68" w:rsidP="00272F68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 xml:space="preserve">   -</w:t>
            </w:r>
          </w:p>
        </w:tc>
        <w:tc>
          <w:tcPr>
            <w:tcW w:w="1276" w:type="dxa"/>
          </w:tcPr>
          <w:p w:rsidR="005F3CF2" w:rsidRPr="005D0DE6" w:rsidRDefault="005F3CF2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5F3CF2" w:rsidRPr="005D0DE6" w:rsidRDefault="005F3CF2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56" w:type="dxa"/>
            <w:textDirection w:val="btLr"/>
          </w:tcPr>
          <w:p w:rsidR="005F3CF2" w:rsidRPr="005D0DE6" w:rsidRDefault="005F3CF2" w:rsidP="00AA66B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620" w:type="dxa"/>
            <w:gridSpan w:val="2"/>
            <w:textDirection w:val="btLr"/>
          </w:tcPr>
          <w:p w:rsidR="005F3CF2" w:rsidRPr="005D0DE6" w:rsidRDefault="005F3CF2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5F3CF2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:rsidR="005F3CF2" w:rsidRPr="005D0DE6" w:rsidRDefault="0085188E" w:rsidP="0085188E">
            <w:pPr>
              <w:jc w:val="right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07" w:type="dxa"/>
          </w:tcPr>
          <w:p w:rsidR="005F3CF2" w:rsidRPr="005D0DE6" w:rsidRDefault="0085188E" w:rsidP="005D0DE6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 зв'язку з військовою агресією російської федерації та веденням в країні во</w:t>
            </w:r>
            <w:r w:rsidR="005D0DE6">
              <w:rPr>
                <w:sz w:val="18"/>
                <w:szCs w:val="18"/>
                <w:lang w:val="uk-UA"/>
              </w:rPr>
              <w:t>є</w:t>
            </w:r>
            <w:r w:rsidRPr="005D0DE6">
              <w:rPr>
                <w:sz w:val="18"/>
                <w:szCs w:val="18"/>
                <w:lang w:val="uk-UA"/>
              </w:rPr>
              <w:t>нного стану роботи не проводилися.</w:t>
            </w:r>
          </w:p>
        </w:tc>
      </w:tr>
      <w:tr w:rsidR="00C472A5" w:rsidRPr="008B7135" w:rsidTr="00C97154">
        <w:trPr>
          <w:cantSplit/>
          <w:trHeight w:val="1134"/>
        </w:trPr>
        <w:tc>
          <w:tcPr>
            <w:tcW w:w="532" w:type="dxa"/>
          </w:tcPr>
          <w:p w:rsidR="00C472A5" w:rsidRDefault="00C472A5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423" w:type="dxa"/>
          </w:tcPr>
          <w:p w:rsidR="00C472A5" w:rsidRPr="005D0DE6" w:rsidRDefault="00C472A5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Поточний середній ремонт автомобільних доріг загального користування місцевого значення</w:t>
            </w:r>
          </w:p>
        </w:tc>
        <w:tc>
          <w:tcPr>
            <w:tcW w:w="1424" w:type="dxa"/>
            <w:gridSpan w:val="2"/>
          </w:tcPr>
          <w:p w:rsidR="00C472A5" w:rsidRPr="005D0DE6" w:rsidRDefault="00C472A5" w:rsidP="00C472A5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</w:p>
          <w:p w:rsidR="00C472A5" w:rsidRPr="005D0DE6" w:rsidRDefault="00C472A5" w:rsidP="00671BF6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671BF6">
              <w:rPr>
                <w:sz w:val="18"/>
                <w:szCs w:val="18"/>
                <w:lang w:val="uk-UA"/>
              </w:rPr>
              <w:t>2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856" w:type="dxa"/>
            <w:gridSpan w:val="2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</w:tcPr>
          <w:p w:rsidR="00C472A5" w:rsidRPr="005D0DE6" w:rsidRDefault="00C472A5" w:rsidP="00272F68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56" w:type="dxa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620" w:type="dxa"/>
            <w:gridSpan w:val="2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C472A5" w:rsidRPr="005D0DE6" w:rsidRDefault="0085188E" w:rsidP="005D0DE6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 зв'язку з військовою агресією російської федерації та веденням в країні во</w:t>
            </w:r>
            <w:r w:rsidR="005D0DE6">
              <w:rPr>
                <w:sz w:val="18"/>
                <w:szCs w:val="18"/>
                <w:lang w:val="uk-UA"/>
              </w:rPr>
              <w:t>є</w:t>
            </w:r>
            <w:r w:rsidRPr="005D0DE6">
              <w:rPr>
                <w:sz w:val="18"/>
                <w:szCs w:val="18"/>
                <w:lang w:val="uk-UA"/>
              </w:rPr>
              <w:t>нного стану роботи не проводилися.</w:t>
            </w:r>
          </w:p>
        </w:tc>
      </w:tr>
      <w:tr w:rsidR="00C472A5" w:rsidRPr="008B7135" w:rsidTr="00C97154">
        <w:trPr>
          <w:cantSplit/>
          <w:trHeight w:val="1134"/>
        </w:trPr>
        <w:tc>
          <w:tcPr>
            <w:tcW w:w="532" w:type="dxa"/>
          </w:tcPr>
          <w:p w:rsidR="00C472A5" w:rsidRDefault="00C472A5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23" w:type="dxa"/>
          </w:tcPr>
          <w:p w:rsidR="00C472A5" w:rsidRPr="005D0DE6" w:rsidRDefault="00C472A5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Поточний дрібний ремонт та експлуатаційне утримання автомобільних доріг загального користування місцевого значення</w:t>
            </w:r>
          </w:p>
        </w:tc>
        <w:tc>
          <w:tcPr>
            <w:tcW w:w="1424" w:type="dxa"/>
            <w:gridSpan w:val="2"/>
          </w:tcPr>
          <w:p w:rsidR="00C472A5" w:rsidRPr="005D0DE6" w:rsidRDefault="00C472A5" w:rsidP="00C472A5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</w:p>
          <w:p w:rsidR="00C472A5" w:rsidRPr="005D0DE6" w:rsidRDefault="00C472A5" w:rsidP="0085188E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85188E" w:rsidRPr="005D0DE6">
              <w:rPr>
                <w:sz w:val="18"/>
                <w:szCs w:val="18"/>
                <w:lang w:val="uk-UA"/>
              </w:rPr>
              <w:t>2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856" w:type="dxa"/>
            <w:gridSpan w:val="2"/>
            <w:textDirection w:val="btLr"/>
          </w:tcPr>
          <w:p w:rsidR="00C472A5" w:rsidRPr="005D0DE6" w:rsidRDefault="00637E2D" w:rsidP="00E61184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351754,735</w:t>
            </w:r>
          </w:p>
        </w:tc>
        <w:tc>
          <w:tcPr>
            <w:tcW w:w="472" w:type="dxa"/>
          </w:tcPr>
          <w:p w:rsidR="00C472A5" w:rsidRPr="005D0DE6" w:rsidRDefault="00C472A5" w:rsidP="00272F68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56" w:type="dxa"/>
            <w:textDirection w:val="btLr"/>
          </w:tcPr>
          <w:p w:rsidR="00C472A5" w:rsidRPr="005D0DE6" w:rsidRDefault="00637E2D" w:rsidP="00AA66B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351754,735</w:t>
            </w:r>
          </w:p>
        </w:tc>
        <w:tc>
          <w:tcPr>
            <w:tcW w:w="620" w:type="dxa"/>
            <w:gridSpan w:val="2"/>
            <w:textDirection w:val="btLr"/>
          </w:tcPr>
          <w:p w:rsidR="00C472A5" w:rsidRPr="005D0DE6" w:rsidRDefault="00637E2D" w:rsidP="00040C68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91679,697</w:t>
            </w:r>
          </w:p>
        </w:tc>
        <w:tc>
          <w:tcPr>
            <w:tcW w:w="425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extDirection w:val="btLr"/>
          </w:tcPr>
          <w:p w:rsidR="00C472A5" w:rsidRPr="005D0DE6" w:rsidRDefault="00637E2D" w:rsidP="009255D2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91679,697</w:t>
            </w:r>
          </w:p>
        </w:tc>
        <w:tc>
          <w:tcPr>
            <w:tcW w:w="1507" w:type="dxa"/>
          </w:tcPr>
          <w:p w:rsidR="006C36C8" w:rsidRDefault="006C36C8" w:rsidP="00637E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Станом на </w:t>
            </w:r>
            <w:r w:rsidR="00301C07">
              <w:rPr>
                <w:sz w:val="18"/>
                <w:szCs w:val="18"/>
                <w:lang w:val="uk-UA"/>
              </w:rPr>
              <w:t>31</w:t>
            </w:r>
            <w:r>
              <w:rPr>
                <w:sz w:val="18"/>
                <w:szCs w:val="18"/>
                <w:lang w:val="uk-UA"/>
              </w:rPr>
              <w:t>.1</w:t>
            </w:r>
            <w:r w:rsidR="00301C07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.2022</w:t>
            </w:r>
          </w:p>
          <w:p w:rsidR="00C472A5" w:rsidRPr="00301C07" w:rsidRDefault="00F551CE" w:rsidP="00637E2D">
            <w:pPr>
              <w:jc w:val="center"/>
              <w:rPr>
                <w:sz w:val="18"/>
                <w:szCs w:val="18"/>
                <w:lang w:val="ru-RU"/>
              </w:rPr>
            </w:pPr>
            <w:r w:rsidRPr="005D0DE6">
              <w:rPr>
                <w:sz w:val="18"/>
                <w:szCs w:val="18"/>
                <w:lang w:val="uk-UA"/>
              </w:rPr>
              <w:t>Ліквідовано ямковості</w:t>
            </w:r>
            <w:r w:rsidR="00301C07">
              <w:rPr>
                <w:sz w:val="18"/>
                <w:szCs w:val="18"/>
                <w:lang w:val="uk-UA"/>
              </w:rPr>
              <w:t>101</w:t>
            </w:r>
            <w:r w:rsidRPr="005D0DE6">
              <w:rPr>
                <w:sz w:val="18"/>
                <w:szCs w:val="18"/>
                <w:lang w:val="uk-UA"/>
              </w:rPr>
              <w:t>,</w:t>
            </w:r>
            <w:r w:rsidR="00301C07">
              <w:rPr>
                <w:sz w:val="18"/>
                <w:szCs w:val="18"/>
                <w:lang w:val="uk-UA"/>
              </w:rPr>
              <w:t>3</w:t>
            </w:r>
            <w:r w:rsidRPr="005D0DE6">
              <w:rPr>
                <w:sz w:val="18"/>
                <w:szCs w:val="18"/>
                <w:lang w:val="uk-UA"/>
              </w:rPr>
              <w:t xml:space="preserve"> тис. м2</w:t>
            </w:r>
            <w:r w:rsidR="001B5DF1" w:rsidRPr="00301C07">
              <w:rPr>
                <w:sz w:val="18"/>
                <w:szCs w:val="18"/>
                <w:lang w:val="ru-RU"/>
              </w:rPr>
              <w:t>;</w:t>
            </w:r>
          </w:p>
          <w:p w:rsidR="001B5DF1" w:rsidRPr="001B5DF1" w:rsidRDefault="001B5DF1" w:rsidP="00301C07">
            <w:pPr>
              <w:jc w:val="center"/>
              <w:rPr>
                <w:sz w:val="18"/>
                <w:szCs w:val="18"/>
                <w:lang w:val="ru-RU"/>
              </w:rPr>
            </w:pPr>
            <w:r w:rsidRPr="001B5DF1">
              <w:rPr>
                <w:sz w:val="18"/>
                <w:szCs w:val="18"/>
                <w:lang w:val="uk-UA"/>
              </w:rPr>
              <w:t>встановлено</w:t>
            </w:r>
            <w:r w:rsidR="00301C07">
              <w:rPr>
                <w:sz w:val="18"/>
                <w:szCs w:val="18"/>
                <w:lang w:val="uk-UA"/>
              </w:rPr>
              <w:t>81</w:t>
            </w:r>
            <w:r w:rsidRPr="001B5DF1">
              <w:rPr>
                <w:sz w:val="18"/>
                <w:szCs w:val="18"/>
                <w:lang w:val="uk-UA"/>
              </w:rPr>
              <w:t>тимчасових</w:t>
            </w:r>
            <w:r>
              <w:rPr>
                <w:sz w:val="18"/>
                <w:szCs w:val="18"/>
                <w:lang w:val="uk-UA"/>
              </w:rPr>
              <w:t xml:space="preserve"> дорожніх знаків</w:t>
            </w:r>
            <w:r w:rsidRPr="001B5DF1">
              <w:rPr>
                <w:sz w:val="18"/>
                <w:szCs w:val="18"/>
                <w:lang w:val="ru-RU"/>
              </w:rPr>
              <w:t xml:space="preserve">;нанесено </w:t>
            </w:r>
            <w:r w:rsidR="00301C07">
              <w:rPr>
                <w:sz w:val="18"/>
                <w:szCs w:val="18"/>
                <w:lang w:val="ru-RU"/>
              </w:rPr>
              <w:t>18</w:t>
            </w:r>
            <w:r w:rsidRPr="001B5DF1">
              <w:rPr>
                <w:sz w:val="18"/>
                <w:szCs w:val="18"/>
                <w:lang w:val="ru-RU"/>
              </w:rPr>
              <w:t>,</w:t>
            </w:r>
            <w:r w:rsidR="00301C07">
              <w:rPr>
                <w:sz w:val="18"/>
                <w:szCs w:val="18"/>
                <w:lang w:val="ru-RU"/>
              </w:rPr>
              <w:t>01</w:t>
            </w:r>
            <w:r w:rsidRPr="001B5DF1">
              <w:rPr>
                <w:sz w:val="18"/>
                <w:szCs w:val="18"/>
                <w:lang w:val="ru-RU"/>
              </w:rPr>
              <w:t xml:space="preserve"> км горизонтальноїрозмітки</w:t>
            </w:r>
          </w:p>
        </w:tc>
      </w:tr>
      <w:tr w:rsidR="00C472A5" w:rsidRPr="008B7135" w:rsidTr="00C97154">
        <w:trPr>
          <w:cantSplit/>
          <w:trHeight w:val="1134"/>
        </w:trPr>
        <w:tc>
          <w:tcPr>
            <w:tcW w:w="532" w:type="dxa"/>
          </w:tcPr>
          <w:p w:rsidR="00C472A5" w:rsidRDefault="00C472A5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23" w:type="dxa"/>
          </w:tcPr>
          <w:p w:rsidR="00C472A5" w:rsidRPr="005D0DE6" w:rsidRDefault="00C472A5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Будівництво, реконструкція, капітальний ремонт вулиць і доріг комунальної власності у населених пунктах</w:t>
            </w:r>
          </w:p>
        </w:tc>
        <w:tc>
          <w:tcPr>
            <w:tcW w:w="1424" w:type="dxa"/>
            <w:gridSpan w:val="2"/>
          </w:tcPr>
          <w:p w:rsidR="00C472A5" w:rsidRPr="005D0DE6" w:rsidRDefault="00C472A5" w:rsidP="00C472A5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</w:p>
          <w:p w:rsidR="00C472A5" w:rsidRPr="005D0DE6" w:rsidRDefault="00C472A5" w:rsidP="0085188E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85188E" w:rsidRPr="005D0DE6">
              <w:rPr>
                <w:sz w:val="18"/>
                <w:szCs w:val="18"/>
                <w:lang w:val="uk-UA"/>
              </w:rPr>
              <w:t>2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856" w:type="dxa"/>
            <w:gridSpan w:val="2"/>
            <w:textDirection w:val="btLr"/>
          </w:tcPr>
          <w:p w:rsidR="00C472A5" w:rsidRPr="005D0DE6" w:rsidRDefault="00C472A5" w:rsidP="00E61184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</w:tcPr>
          <w:p w:rsidR="00C472A5" w:rsidRPr="005D0DE6" w:rsidRDefault="00B14B4F" w:rsidP="00272F68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56" w:type="dxa"/>
            <w:textDirection w:val="btLr"/>
          </w:tcPr>
          <w:p w:rsidR="00C472A5" w:rsidRPr="005D0DE6" w:rsidRDefault="00C472A5" w:rsidP="00AA66B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620" w:type="dxa"/>
            <w:gridSpan w:val="2"/>
            <w:textDirection w:val="btLr"/>
          </w:tcPr>
          <w:p w:rsidR="00C472A5" w:rsidRPr="005D0DE6" w:rsidRDefault="00C472A5" w:rsidP="00C3321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9868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extDirection w:val="btLr"/>
          </w:tcPr>
          <w:p w:rsidR="00C472A5" w:rsidRPr="005D0DE6" w:rsidRDefault="00C472A5" w:rsidP="009255D2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</w:tcPr>
          <w:p w:rsidR="00C472A5" w:rsidRPr="005D0DE6" w:rsidRDefault="00082B03" w:rsidP="005D0DE6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 зв'язку з військовою агресією російської федерації та веденням в країні во</w:t>
            </w:r>
            <w:r w:rsidR="005D0DE6">
              <w:rPr>
                <w:sz w:val="18"/>
                <w:szCs w:val="18"/>
                <w:lang w:val="uk-UA"/>
              </w:rPr>
              <w:t>є</w:t>
            </w:r>
            <w:r w:rsidRPr="005D0DE6">
              <w:rPr>
                <w:sz w:val="18"/>
                <w:szCs w:val="18"/>
                <w:lang w:val="uk-UA"/>
              </w:rPr>
              <w:t>нного стану роботи не проводилися.</w:t>
            </w:r>
          </w:p>
        </w:tc>
      </w:tr>
      <w:tr w:rsidR="002B6715" w:rsidRPr="00274FD5" w:rsidTr="002B6715">
        <w:trPr>
          <w:cantSplit/>
          <w:trHeight w:val="1635"/>
        </w:trPr>
        <w:tc>
          <w:tcPr>
            <w:tcW w:w="1955" w:type="dxa"/>
            <w:gridSpan w:val="2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D0DE6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24" w:type="dxa"/>
            <w:gridSpan w:val="2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6" w:type="dxa"/>
            <w:gridSpan w:val="2"/>
            <w:textDirection w:val="btLr"/>
          </w:tcPr>
          <w:p w:rsidR="002B6715" w:rsidRPr="005D0DE6" w:rsidRDefault="00E86937" w:rsidP="00986836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5D0DE6">
              <w:rPr>
                <w:b/>
                <w:sz w:val="28"/>
                <w:szCs w:val="28"/>
                <w:lang w:val="uk-UA"/>
              </w:rPr>
              <w:t>351754,735</w:t>
            </w:r>
          </w:p>
        </w:tc>
        <w:tc>
          <w:tcPr>
            <w:tcW w:w="472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6836" w:rsidRPr="005D0DE6" w:rsidRDefault="00986836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86836" w:rsidRPr="005D0DE6" w:rsidRDefault="00986836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6" w:type="dxa"/>
            <w:textDirection w:val="btLr"/>
          </w:tcPr>
          <w:p w:rsidR="002B6715" w:rsidRPr="005D0DE6" w:rsidRDefault="00E86937" w:rsidP="00986836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5D0DE6">
              <w:rPr>
                <w:b/>
                <w:sz w:val="28"/>
                <w:szCs w:val="28"/>
                <w:lang w:val="uk-UA"/>
              </w:rPr>
              <w:t>351754,735</w:t>
            </w:r>
          </w:p>
        </w:tc>
        <w:tc>
          <w:tcPr>
            <w:tcW w:w="620" w:type="dxa"/>
            <w:gridSpan w:val="2"/>
            <w:textDirection w:val="btLr"/>
          </w:tcPr>
          <w:p w:rsidR="002B6715" w:rsidRPr="005D0DE6" w:rsidRDefault="00E86937" w:rsidP="00986836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5D0DE6">
              <w:rPr>
                <w:b/>
                <w:sz w:val="28"/>
                <w:szCs w:val="28"/>
                <w:lang w:val="uk-UA"/>
              </w:rPr>
              <w:t>91679,697</w:t>
            </w:r>
          </w:p>
        </w:tc>
        <w:tc>
          <w:tcPr>
            <w:tcW w:w="425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6836" w:rsidRPr="005D0DE6" w:rsidRDefault="00986836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86836" w:rsidRPr="005D0DE6" w:rsidRDefault="00986836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B6715" w:rsidRPr="005D0DE6" w:rsidRDefault="00E86937" w:rsidP="00986836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5D0DE6">
              <w:rPr>
                <w:b/>
                <w:sz w:val="28"/>
                <w:szCs w:val="28"/>
                <w:lang w:val="uk-UA"/>
              </w:rPr>
              <w:t>91679,697</w:t>
            </w:r>
          </w:p>
        </w:tc>
        <w:tc>
          <w:tcPr>
            <w:tcW w:w="1507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D4141" w:rsidRDefault="009D4141" w:rsidP="00300B12">
      <w:pPr>
        <w:shd w:val="clear" w:color="auto" w:fill="FFFFFF"/>
        <w:rPr>
          <w:lang w:val="uk-UA"/>
        </w:rPr>
      </w:pPr>
    </w:p>
    <w:sectPr w:rsidR="009D4141" w:rsidSect="00A318F6">
      <w:pgSz w:w="16840" w:h="11907" w:orient="landscape" w:code="9"/>
      <w:pgMar w:top="1701" w:right="1134" w:bottom="567" w:left="1134" w:header="567" w:footer="794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BF" w:rsidRDefault="00FC3EBF">
      <w:r>
        <w:separator/>
      </w:r>
    </w:p>
  </w:endnote>
  <w:endnote w:type="continuationSeparator" w:id="1">
    <w:p w:rsidR="00FC3EBF" w:rsidRDefault="00FC3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BF" w:rsidRDefault="00FC3EBF">
      <w:r>
        <w:separator/>
      </w:r>
    </w:p>
  </w:footnote>
  <w:footnote w:type="continuationSeparator" w:id="1">
    <w:p w:rsidR="00FC3EBF" w:rsidRDefault="00FC3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80D"/>
    <w:rsid w:val="00025A80"/>
    <w:rsid w:val="00040C68"/>
    <w:rsid w:val="00082B03"/>
    <w:rsid w:val="000A5290"/>
    <w:rsid w:val="000A718D"/>
    <w:rsid w:val="000B010D"/>
    <w:rsid w:val="0013680D"/>
    <w:rsid w:val="00165040"/>
    <w:rsid w:val="001B5DF1"/>
    <w:rsid w:val="001E5AFD"/>
    <w:rsid w:val="001F7BE4"/>
    <w:rsid w:val="00272F13"/>
    <w:rsid w:val="00272F68"/>
    <w:rsid w:val="00274FD5"/>
    <w:rsid w:val="00281873"/>
    <w:rsid w:val="002B6715"/>
    <w:rsid w:val="00300B12"/>
    <w:rsid w:val="00301C07"/>
    <w:rsid w:val="0031286A"/>
    <w:rsid w:val="00324578"/>
    <w:rsid w:val="00346303"/>
    <w:rsid w:val="0037710E"/>
    <w:rsid w:val="003835AB"/>
    <w:rsid w:val="003E661E"/>
    <w:rsid w:val="004105F2"/>
    <w:rsid w:val="00493075"/>
    <w:rsid w:val="00494A77"/>
    <w:rsid w:val="00496AAF"/>
    <w:rsid w:val="004F327C"/>
    <w:rsid w:val="005B3F8D"/>
    <w:rsid w:val="005C78C7"/>
    <w:rsid w:val="005D0DE6"/>
    <w:rsid w:val="005E4C2F"/>
    <w:rsid w:val="005F3CF2"/>
    <w:rsid w:val="0061789B"/>
    <w:rsid w:val="00627F5E"/>
    <w:rsid w:val="0063354D"/>
    <w:rsid w:val="00637E2D"/>
    <w:rsid w:val="00671BF6"/>
    <w:rsid w:val="006761D1"/>
    <w:rsid w:val="006C36C8"/>
    <w:rsid w:val="00705D01"/>
    <w:rsid w:val="00735D9D"/>
    <w:rsid w:val="00793BEC"/>
    <w:rsid w:val="00795209"/>
    <w:rsid w:val="007B389D"/>
    <w:rsid w:val="0085188E"/>
    <w:rsid w:val="00874AF8"/>
    <w:rsid w:val="008B1DAB"/>
    <w:rsid w:val="008B48BF"/>
    <w:rsid w:val="008B7135"/>
    <w:rsid w:val="008D7EB7"/>
    <w:rsid w:val="008F34A3"/>
    <w:rsid w:val="009255D2"/>
    <w:rsid w:val="00927F66"/>
    <w:rsid w:val="00986836"/>
    <w:rsid w:val="009A50C2"/>
    <w:rsid w:val="009D4141"/>
    <w:rsid w:val="00A318F6"/>
    <w:rsid w:val="00A447E8"/>
    <w:rsid w:val="00A61BCE"/>
    <w:rsid w:val="00AA4E47"/>
    <w:rsid w:val="00AA66B6"/>
    <w:rsid w:val="00B14B4F"/>
    <w:rsid w:val="00B1518D"/>
    <w:rsid w:val="00B3057D"/>
    <w:rsid w:val="00B84DAF"/>
    <w:rsid w:val="00BA6BBE"/>
    <w:rsid w:val="00BB6598"/>
    <w:rsid w:val="00BC28A1"/>
    <w:rsid w:val="00BC786E"/>
    <w:rsid w:val="00BD431C"/>
    <w:rsid w:val="00C33216"/>
    <w:rsid w:val="00C45C5D"/>
    <w:rsid w:val="00C472A5"/>
    <w:rsid w:val="00C60922"/>
    <w:rsid w:val="00C97154"/>
    <w:rsid w:val="00CC06ED"/>
    <w:rsid w:val="00CF0287"/>
    <w:rsid w:val="00D03117"/>
    <w:rsid w:val="00D03F20"/>
    <w:rsid w:val="00D24AE6"/>
    <w:rsid w:val="00D265D7"/>
    <w:rsid w:val="00D82ADA"/>
    <w:rsid w:val="00D830AE"/>
    <w:rsid w:val="00D85C08"/>
    <w:rsid w:val="00DF2E68"/>
    <w:rsid w:val="00E16561"/>
    <w:rsid w:val="00E2165B"/>
    <w:rsid w:val="00E23CC4"/>
    <w:rsid w:val="00E61184"/>
    <w:rsid w:val="00E83438"/>
    <w:rsid w:val="00E86937"/>
    <w:rsid w:val="00EA6BB7"/>
    <w:rsid w:val="00ED04A9"/>
    <w:rsid w:val="00ED7BE9"/>
    <w:rsid w:val="00F541B6"/>
    <w:rsid w:val="00F551CE"/>
    <w:rsid w:val="00F5756F"/>
    <w:rsid w:val="00FC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8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uiPriority w:val="99"/>
    <w:rsid w:val="0013680D"/>
  </w:style>
  <w:style w:type="paragraph" w:styleId="a6">
    <w:name w:val="Balloon Text"/>
    <w:basedOn w:val="a"/>
    <w:link w:val="a7"/>
    <w:uiPriority w:val="99"/>
    <w:semiHidden/>
    <w:unhideWhenUsed/>
    <w:rsid w:val="005F3C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F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9255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55D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Владимир</cp:lastModifiedBy>
  <cp:revision>10</cp:revision>
  <cp:lastPrinted>2022-11-10T13:38:00Z</cp:lastPrinted>
  <dcterms:created xsi:type="dcterms:W3CDTF">2022-02-09T14:07:00Z</dcterms:created>
  <dcterms:modified xsi:type="dcterms:W3CDTF">2023-02-06T22:11:00Z</dcterms:modified>
</cp:coreProperties>
</file>